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80" w:rsidRPr="00DD69B4" w:rsidRDefault="00CF6A80" w:rsidP="00CF6A80">
      <w:pPr>
        <w:ind w:left="426" w:right="4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CF6A80" w:rsidRPr="00DD69B4" w:rsidRDefault="00CF6A80" w:rsidP="00CF6A80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30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05</w:t>
      </w:r>
      <w:r w:rsidRPr="00DD69B4">
        <w:rPr>
          <w:b/>
        </w:rPr>
        <w:t>/</w:t>
      </w:r>
      <w:r>
        <w:rPr>
          <w:b/>
        </w:rPr>
        <w:t>11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CF6A80" w:rsidRDefault="00CF6A80" w:rsidP="00CF6A8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F6A80" w:rsidRPr="00CE3CBD" w:rsidTr="00BE654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F6A80" w:rsidRPr="00CE3CBD" w:rsidTr="00BE654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30/10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5F5450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5F545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F5450" w:rsidRPr="00CE3CBD" w:rsidRDefault="005F545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5F545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5F545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5F5450" w:rsidP="00BE654E">
            <w:pPr>
              <w:jc w:val="center"/>
            </w:pPr>
            <w:r>
              <w:t>Q.trường</w:t>
            </w:r>
          </w:p>
        </w:tc>
      </w:tr>
      <w:tr w:rsidR="00D379C5" w:rsidRPr="00CE3CBD" w:rsidTr="00BE654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9C5" w:rsidRPr="00CE3CBD" w:rsidRDefault="00D379C5" w:rsidP="00D379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9C5" w:rsidRPr="00963273" w:rsidRDefault="0028030A" w:rsidP="00D379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="00D379C5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9C5" w:rsidRPr="00CE3CBD" w:rsidRDefault="00D379C5" w:rsidP="00D37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9C5" w:rsidRPr="00CE3CBD" w:rsidRDefault="00D379C5" w:rsidP="00D37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9C5" w:rsidRPr="00CE3CBD" w:rsidRDefault="00D379C5" w:rsidP="00D37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9C5" w:rsidRDefault="00D379C5" w:rsidP="00D379C5">
            <w:pPr>
              <w:jc w:val="center"/>
            </w:pPr>
            <w:r>
              <w:t>P.họp 1</w:t>
            </w:r>
          </w:p>
        </w:tc>
      </w:tr>
      <w:tr w:rsidR="00FA2F04" w:rsidRPr="00CE3CBD" w:rsidTr="00BE654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</w:pPr>
            <w:r>
              <w:t>P.T.C.dân</w:t>
            </w:r>
          </w:p>
        </w:tc>
      </w:tr>
      <w:tr w:rsidR="00FA2F04" w:rsidRPr="00CE3CBD" w:rsidTr="00BE654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both"/>
            </w:pPr>
            <w:r>
              <w:t>Dự h</w:t>
            </w:r>
            <w:r w:rsidRPr="00596429">
              <w:t>ọp Tổ giúp việc công tác Nội chính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  <w:r>
              <w:t>P.họp TU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13h30.Họp UBND thường kỳ tháng 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</w:pPr>
            <w:r>
              <w:t>P.họp 1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800187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Sơ kết 3 năm chương trình MTQGXDNTM xã Đ.Phước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800187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800187" w:rsidRDefault="00FA2F04" w:rsidP="00FA2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800187" w:rsidRDefault="00FA2F04" w:rsidP="00FA2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:rsidR="00FA2F04" w:rsidRPr="00800187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85EFB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09h.Dự công bố QĐ thành lập Lữ đoàn 96 và trao quân kỳ Quyết thắng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g/q</w:t>
            </w:r>
            <w:r w:rsidRPr="00A12A3F">
              <w:rPr>
                <w:color w:val="000000" w:themeColor="text1"/>
              </w:rPr>
              <w:t xml:space="preserve"> khiếu nại</w:t>
            </w:r>
            <w:r>
              <w:rPr>
                <w:color w:val="000000" w:themeColor="text1"/>
              </w:rPr>
              <w:t xml:space="preserve"> </w:t>
            </w:r>
            <w:r w:rsidRPr="00A12A3F">
              <w:rPr>
                <w:color w:val="000000" w:themeColor="text1"/>
              </w:rPr>
              <w:t>(lần đầu) của ông Mai Thanh Trì và bà Nguyễn Dương Trường Huy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both"/>
            </w:pPr>
            <w:r w:rsidRPr="00C30405">
              <w:t xml:space="preserve">Họp Tổ thẩm định </w:t>
            </w:r>
            <w:r>
              <w:t>PA</w:t>
            </w:r>
            <w:r w:rsidRPr="00C30405">
              <w:t xml:space="preserve"> bổ nhiệm chức danh nghề nghiệp và xếp lương đối với viên chức giáo viên; giải quyết vướng mắc lương các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3C40C8" w:rsidRDefault="00FA2F04" w:rsidP="00FA2F04">
            <w:pPr>
              <w:jc w:val="center"/>
            </w:pPr>
            <w:r>
              <w:t>P.họp 1</w:t>
            </w: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</w:p>
        </w:tc>
      </w:tr>
      <w:tr w:rsidR="00FA2F04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963273" w:rsidRDefault="00FA2F04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 Dự </w:t>
            </w:r>
            <w:r w:rsidRPr="00967E34">
              <w:rPr>
                <w:color w:val="000000" w:themeColor="text1"/>
              </w:rPr>
              <w:t xml:space="preserve">phiên tòa giả định với </w:t>
            </w:r>
            <w:r>
              <w:rPr>
                <w:color w:val="000000" w:themeColor="text1"/>
              </w:rPr>
              <w:t>ND</w:t>
            </w:r>
            <w:r w:rsidRPr="00967E34">
              <w:rPr>
                <w:color w:val="000000" w:themeColor="text1"/>
              </w:rPr>
              <w:t xml:space="preserve"> “tổ chức</w:t>
            </w:r>
            <w:r>
              <w:rPr>
                <w:color w:val="000000" w:themeColor="text1"/>
              </w:rPr>
              <w:t xml:space="preserve"> SD </w:t>
            </w:r>
            <w:r w:rsidRPr="00967E34">
              <w:rPr>
                <w:color w:val="000000" w:themeColor="text1"/>
              </w:rPr>
              <w:t>trái phép chất ma túy”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Pr="00CE3CBD" w:rsidRDefault="00FA2F04" w:rsidP="00FA2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F04" w:rsidRDefault="00FA2F04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267159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59" w:rsidRPr="00CE3CBD" w:rsidRDefault="00267159" w:rsidP="00FA2F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59" w:rsidRDefault="00267159" w:rsidP="00FA2F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đánh giá nhu cầu thuê nhà ở của công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59" w:rsidRDefault="00187316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59" w:rsidRDefault="00267159" w:rsidP="00FA2F0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59" w:rsidRPr="00CE3CBD" w:rsidRDefault="00267159" w:rsidP="00FA2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59" w:rsidRDefault="002F6569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Khu CN</w:t>
            </w:r>
          </w:p>
          <w:p w:rsidR="00187316" w:rsidRDefault="00187316" w:rsidP="00FA2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QH chi tiết KDC Bồ Mưng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17h.Dự chia tay cán bộ LĐ về hưu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NHCSXH</w:t>
            </w:r>
          </w:p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DF7939" w:rsidRDefault="005B255F" w:rsidP="00FA5010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DF7939" w:rsidRDefault="00FA5010" w:rsidP="00FA5010">
            <w:pPr>
              <w:jc w:val="center"/>
            </w:pPr>
            <w:r w:rsidRPr="00DF7939"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DF7939" w:rsidRDefault="00FA5010" w:rsidP="00FA501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DF7939" w:rsidRDefault="00FA5010" w:rsidP="00FA501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DF7939" w:rsidRDefault="00FA5010" w:rsidP="00FA5010">
            <w:pPr>
              <w:jc w:val="center"/>
            </w:pPr>
            <w:r w:rsidRPr="00DF7939">
              <w:t>A.Khôi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963273" w:rsidRDefault="00FA5010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làm việc TTT </w:t>
            </w:r>
            <w:r w:rsidRPr="00FC4D88">
              <w:rPr>
                <w:color w:val="000000" w:themeColor="text1"/>
              </w:rPr>
              <w:t>liên quan đến nội dung đơn ông Tăng Thu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Đ.Minh</w:t>
            </w:r>
          </w:p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08h30.Dự </w:t>
            </w:r>
            <w:r w:rsidRPr="00FB287C">
              <w:rPr>
                <w:color w:val="000000" w:themeColor="text1"/>
              </w:rPr>
              <w:t xml:space="preserve">Kiểm tra thực tế </w:t>
            </w:r>
            <w:r>
              <w:rPr>
                <w:color w:val="000000" w:themeColor="text1"/>
              </w:rPr>
              <w:t xml:space="preserve">chống xỏi lở </w:t>
            </w:r>
            <w:r w:rsidRPr="00FB287C">
              <w:rPr>
                <w:color w:val="000000" w:themeColor="text1"/>
              </w:rPr>
              <w:t>tại sông Thu Bồn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Bộ LĐTBXH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963273" w:rsidRDefault="00FA5010" w:rsidP="00FA5010">
            <w:pPr>
              <w:jc w:val="both"/>
              <w:rPr>
                <w:color w:val="000000" w:themeColor="text1"/>
              </w:rPr>
            </w:pPr>
            <w:r w:rsidRPr="000D0D87">
              <w:rPr>
                <w:color w:val="000000" w:themeColor="text1"/>
              </w:rPr>
              <w:t>Góp ý QC quản lý công viên; hướng dẫn bán trú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963273" w:rsidRDefault="00FA5010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HĐTĐ khen thưởng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A501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963273" w:rsidRDefault="009F61CA" w:rsidP="00FA50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chỉ đạo, quán triệt Đoàn khám sức khỏe NVQS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9F61CA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Pr="00CE3CBD" w:rsidRDefault="00FA5010" w:rsidP="00FA50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10" w:rsidRDefault="009F61CA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t.xã</w:t>
            </w:r>
          </w:p>
          <w:p w:rsidR="009F61CA" w:rsidRPr="00CE3CBD" w:rsidRDefault="009F61CA" w:rsidP="00FA5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F61CA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Default="009F61CA" w:rsidP="009F61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sử dụng nguồn tiết kiệm thầu</w:t>
            </w:r>
          </w:p>
          <w:p w:rsidR="009F61CA" w:rsidRDefault="009F61CA" w:rsidP="009F61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TĐC hộ Nguyễn Linh-KĐT số 11</w:t>
            </w:r>
          </w:p>
          <w:p w:rsidR="009F61CA" w:rsidRPr="00963273" w:rsidRDefault="009F61CA" w:rsidP="009F61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Lấy </w:t>
            </w:r>
            <w:r w:rsidRPr="00A369A8">
              <w:rPr>
                <w:color w:val="000000" w:themeColor="text1"/>
              </w:rPr>
              <w:t xml:space="preserve">ý kiến gia hạn tiến độ thực hiện </w:t>
            </w:r>
            <w:r>
              <w:rPr>
                <w:color w:val="000000" w:themeColor="text1"/>
              </w:rPr>
              <w:t xml:space="preserve">các </w:t>
            </w:r>
            <w:r w:rsidRPr="00A369A8">
              <w:rPr>
                <w:color w:val="000000" w:themeColor="text1"/>
              </w:rPr>
              <w:t xml:space="preserve">dự án </w:t>
            </w:r>
            <w:r w:rsidRPr="00A369A8">
              <w:rPr>
                <w:bCs/>
                <w:color w:val="000000" w:themeColor="text1"/>
              </w:rPr>
              <w:t>Khu dân cư đô thị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9F61CA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963273" w:rsidRDefault="009F61CA" w:rsidP="009F61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giải quyết đơn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9F61CA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tiến độ các di tích, c/t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CA" w:rsidRPr="00CE3CBD" w:rsidRDefault="009F61CA" w:rsidP="009F6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both"/>
            </w:pPr>
            <w:r w:rsidRPr="00C30405">
              <w:t>Họp giải quyết vướng mắc lương các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F122B1" w:rsidP="00A03437">
            <w:pPr>
              <w:jc w:val="center"/>
            </w:pPr>
            <w:r>
              <w:t>P.họp 3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BBV</w:t>
            </w:r>
            <w:r w:rsidRPr="00E658D0">
              <w:rPr>
                <w:color w:val="000000" w:themeColor="text1"/>
              </w:rPr>
              <w:t xml:space="preserve"> CSSK cán bộ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963273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địa giới hành chính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HN tổng kết NQ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both"/>
            </w:pPr>
            <w:r w:rsidRPr="006F7A30">
              <w:t>Góp ý thiết kế điện trang trí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3C40C8" w:rsidRDefault="00A03437" w:rsidP="00A03437">
            <w:pPr>
              <w:jc w:val="center"/>
            </w:pPr>
            <w:r>
              <w:t>P.họp 1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6F7A30" w:rsidRDefault="00A03437" w:rsidP="00A03437">
            <w:pPr>
              <w:jc w:val="both"/>
            </w:pPr>
            <w:r>
              <w:t>08h.Dự HN phản biện dự thảo “Quy chế quản lý hoạt động du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</w:pPr>
            <w:r>
              <w:t>Đ.Phong</w:t>
            </w:r>
          </w:p>
          <w:p w:rsidR="00A03437" w:rsidRDefault="00A03437" w:rsidP="00A03437">
            <w:pPr>
              <w:jc w:val="center"/>
            </w:pPr>
            <w:r>
              <w:t>A.Điểu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Bộ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963273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họp </w:t>
            </w:r>
            <w:r w:rsidRPr="0069144C">
              <w:rPr>
                <w:color w:val="000000" w:themeColor="text1"/>
              </w:rPr>
              <w:t>Ban Chỉ đạo Lịch sử LLVT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thị xã</w:t>
            </w:r>
          </w:p>
          <w:p w:rsidR="00A03437" w:rsidRPr="00F17549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t>14h.HN trực tuyến (4 cấp) chuyên đề về bảo đảm ATGT cho học sinh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G/q việc </w:t>
            </w:r>
            <w:r w:rsidRPr="00731400">
              <w:rPr>
                <w:color w:val="000000" w:themeColor="text1"/>
              </w:rPr>
              <w:t xml:space="preserve">điều chỉnh quy mô và tổng mức các công trình </w:t>
            </w:r>
            <w:r>
              <w:rPr>
                <w:color w:val="000000" w:themeColor="text1"/>
              </w:rPr>
              <w:t>GTNT</w:t>
            </w:r>
            <w:r w:rsidRPr="00731400">
              <w:rPr>
                <w:color w:val="000000" w:themeColor="text1"/>
              </w:rPr>
              <w:t>, đô thị đầu tư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1468C0" w:rsidRDefault="00A03437" w:rsidP="00A03437">
            <w:pPr>
              <w:jc w:val="both"/>
              <w:rPr>
                <w:color w:val="000000" w:themeColor="text1"/>
              </w:rPr>
            </w:pPr>
            <w:r w:rsidRPr="006A2C68">
              <w:rPr>
                <w:color w:val="000000" w:themeColor="text1"/>
              </w:rPr>
              <w:t>Nghe báo cáo tiến độ lập phương án khai thác nhà đúc đồng phước kiều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7372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6A2C68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 TK SXNN tại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Bộ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tiến độ các ct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03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nghe thông qua kết quả kiểm tra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 w:rsidRPr="00943DDA">
              <w:rPr>
                <w:szCs w:val="28"/>
              </w:rPr>
              <w:t>Góp ý Đề án phổ biến gd pháp luật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943DDA" w:rsidRDefault="00A03437" w:rsidP="00A034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08h.Dự </w:t>
            </w:r>
            <w:r w:rsidRPr="00463B93">
              <w:rPr>
                <w:szCs w:val="28"/>
              </w:rPr>
              <w:t>kiểm tra hiện trạng khối lượng cát san lấp công ty CP đầu tư phát triển đô thị Đất Quảng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án</w:t>
            </w:r>
          </w:p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t>Họp rà soát, sắp xếp, xử lý tài sản công trên địa bàn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7372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0F34D2">
              <w:rPr>
                <w:color w:val="000000" w:themeColor="text1"/>
              </w:rPr>
              <w:t>Họp giải quyết trường hợp vướng mắc trong nhập dữ liệu hộ tịch Đề án 06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963273" w:rsidRDefault="00A03437" w:rsidP="00A03437">
            <w:pPr>
              <w:jc w:val="both"/>
              <w:rPr>
                <w:color w:val="000000" w:themeColor="text1"/>
              </w:rPr>
            </w:pPr>
            <w:r w:rsidRPr="009832FC">
              <w:rPr>
                <w:color w:val="000000" w:themeColor="text1"/>
              </w:rPr>
              <w:t>TT HĐND họp chuẩn bị công tác lấy phiếu tín nhiệm, bỏ phiếu tín nhiệm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7372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2B47A6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A6" w:rsidRPr="00CE3CBD" w:rsidRDefault="002B47A6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A6" w:rsidRPr="009832FC" w:rsidRDefault="002B47A6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tại Điện Nam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A6" w:rsidRDefault="002B47A6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A6" w:rsidRDefault="002B47A6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A6" w:rsidRDefault="002B47A6" w:rsidP="00A034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A6" w:rsidRDefault="002B47A6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963273" w:rsidRDefault="00A03437" w:rsidP="00A03437">
            <w:pPr>
              <w:jc w:val="both"/>
              <w:rPr>
                <w:color w:val="000000" w:themeColor="text1"/>
              </w:rPr>
            </w:pPr>
            <w:r w:rsidRPr="001468C0">
              <w:rPr>
                <w:color w:val="000000" w:themeColor="text1"/>
              </w:rPr>
              <w:t>Nghe phòng TNMT bc tiến độ các dự án đo vẽ 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7372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03437" w:rsidRPr="00CE3CBD" w:rsidTr="00F7472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tiến độ các ct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F84F1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BA71CF" wp14:editId="4EACC83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B296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F7472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kỷ niệm 75n thành lập Đảng bộ phường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  <w:p w:rsidR="00E71A96" w:rsidRDefault="00E71A96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BE654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Default="00A03437" w:rsidP="00A03437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A03437" w:rsidRPr="00CE3CBD" w:rsidTr="00BE654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A03437" w:rsidRPr="00CE3CBD" w:rsidRDefault="00A03437" w:rsidP="00A034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03437" w:rsidRPr="00CE3CBD" w:rsidTr="00BE654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437" w:rsidRPr="00CE3CBD" w:rsidRDefault="00A03437" w:rsidP="00A034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CF6A80" w:rsidRPr="00CE3CBD" w:rsidRDefault="00CF6A80" w:rsidP="00CF6A80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CF6A80" w:rsidRDefault="00CF6A80" w:rsidP="00CF6A8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F53352" w:rsidRDefault="00F53352" w:rsidP="00CF6A80">
      <w:pPr>
        <w:ind w:left="426" w:right="4"/>
        <w:jc w:val="center"/>
        <w:rPr>
          <w:b/>
          <w:sz w:val="28"/>
          <w:szCs w:val="28"/>
        </w:rPr>
      </w:pPr>
    </w:p>
    <w:p w:rsidR="00CF6A80" w:rsidRPr="00DD69B4" w:rsidRDefault="00CF6A80" w:rsidP="00CF6A80">
      <w:pPr>
        <w:ind w:left="426" w:right="4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CF6A80" w:rsidRPr="00DD69B4" w:rsidRDefault="00CF6A80" w:rsidP="00CF6A80">
      <w:pPr>
        <w:jc w:val="center"/>
      </w:pPr>
      <w:r w:rsidRPr="00DD69B4">
        <w:rPr>
          <w:b/>
          <w:lang w:val="vi-VN"/>
        </w:rPr>
        <w:t xml:space="preserve">(Từ ngày </w:t>
      </w:r>
      <w:r w:rsidR="001D62ED">
        <w:rPr>
          <w:b/>
        </w:rPr>
        <w:t>06</w:t>
      </w:r>
      <w:r w:rsidRPr="00DD69B4">
        <w:rPr>
          <w:b/>
        </w:rPr>
        <w:t>/</w:t>
      </w:r>
      <w:r>
        <w:rPr>
          <w:b/>
        </w:rPr>
        <w:t>1</w:t>
      </w:r>
      <w:r w:rsidR="001D62ED">
        <w:rPr>
          <w:b/>
        </w:rPr>
        <w:t>1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1D62ED">
        <w:rPr>
          <w:b/>
        </w:rPr>
        <w:t>12</w:t>
      </w:r>
      <w:r w:rsidRPr="00DD69B4">
        <w:rPr>
          <w:b/>
        </w:rPr>
        <w:t>/</w:t>
      </w:r>
      <w:r>
        <w:rPr>
          <w:b/>
        </w:rPr>
        <w:t>11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CF6A80" w:rsidRDefault="00CF6A80" w:rsidP="00CF6A8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F6A80" w:rsidRPr="00CE3CBD" w:rsidTr="00BE654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F6A80" w:rsidRPr="00CE3CBD" w:rsidTr="00BE654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CF6A80" w:rsidRPr="00CE3CBD" w:rsidRDefault="001D62ED" w:rsidP="001D62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="00CF6A80">
              <w:rPr>
                <w:b/>
                <w:color w:val="000000" w:themeColor="text1"/>
              </w:rPr>
              <w:t>/1</w:t>
            </w:r>
            <w:r>
              <w:rPr>
                <w:b/>
                <w:color w:val="000000" w:themeColor="text1"/>
              </w:rPr>
              <w:t>1</w:t>
            </w:r>
            <w:r w:rsidR="00CF6A8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</w:pPr>
            <w:r>
              <w:t>P.họp 1</w:t>
            </w:r>
          </w:p>
        </w:tc>
      </w:tr>
      <w:tr w:rsidR="00CF6A80" w:rsidRPr="00CE3CBD" w:rsidTr="00BE654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8E75C4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khai mạc khám sức khỏe NVQS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8E75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8E75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8E75C4" w:rsidRPr="00CE3CBD" w:rsidRDefault="008E75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F6A80" w:rsidRPr="00CE3CBD" w:rsidTr="00BE654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800187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800187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800187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800187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800187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CF6A80" w:rsidRPr="00CE3CBD" w:rsidRDefault="001D62ED" w:rsidP="00BE65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="00CF6A80"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="00CF6A8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906A6B" w:rsidP="00906A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</w:t>
            </w:r>
            <w:r w:rsidR="008D3E26" w:rsidRPr="008D3E26">
              <w:rPr>
                <w:color w:val="000000" w:themeColor="text1"/>
              </w:rPr>
              <w:t xml:space="preserve"> tổng kết 10 năm thi hành Luật Hòa giải ở cơ sở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E8" w:rsidRDefault="001A4FE8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CF6A80" w:rsidRDefault="008D3E26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ED1E6F" w:rsidRPr="00CE3CBD" w:rsidRDefault="00ED1E6F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ED1E6F" w:rsidP="00BE654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8D3E26" w:rsidP="00BE654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Tư pháp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ED1E6F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FA01EC" w:rsidP="00FA01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</w:t>
            </w:r>
            <w:r w:rsidRPr="00FA01EC">
              <w:rPr>
                <w:color w:val="000000" w:themeColor="text1"/>
              </w:rPr>
              <w:t xml:space="preserve">ự HN sơ kết 03 năm </w:t>
            </w:r>
            <w:r>
              <w:rPr>
                <w:color w:val="000000" w:themeColor="text1"/>
              </w:rPr>
              <w:t>c/t NTM tại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FA01EC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FA01EC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  <w:bookmarkStart w:id="0" w:name="_GoBack"/>
            <w:bookmarkEnd w:id="0"/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D72C22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Pr="00D72C22">
              <w:rPr>
                <w:color w:val="000000" w:themeColor="text1"/>
              </w:rPr>
              <w:t>Dự diễn đàn Khởi nghiệp du lịch - Hướng phát triển xanh và bền vững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9170C3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BD51EE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D51EE" w:rsidRPr="00CE3CBD" w:rsidRDefault="00BD51EE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CF6A80" w:rsidRPr="00CE3CBD" w:rsidRDefault="001D62ED" w:rsidP="00BE65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</w:t>
            </w:r>
            <w:r w:rsidR="00CF6A80" w:rsidRPr="00CE3CBD">
              <w:rPr>
                <w:b/>
                <w:color w:val="000000" w:themeColor="text1"/>
              </w:rPr>
              <w:t>/</w:t>
            </w:r>
            <w:r w:rsidR="00CF6A80">
              <w:rPr>
                <w:b/>
                <w:color w:val="000000" w:themeColor="text1"/>
              </w:rPr>
              <w:t>11</w:t>
            </w:r>
            <w:r w:rsidR="00CF6A8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A87B68" w:rsidP="00003C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Dự d</w:t>
            </w:r>
            <w:r w:rsidRPr="00A87B68">
              <w:rPr>
                <w:color w:val="000000" w:themeColor="text1"/>
              </w:rPr>
              <w:t xml:space="preserve">iễn đàn Nhân dân góp ý việc đảm bảo </w:t>
            </w:r>
            <w:r w:rsidR="00003C82">
              <w:rPr>
                <w:color w:val="000000" w:themeColor="text1"/>
              </w:rPr>
              <w:t xml:space="preserve">ANTT và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003C82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FA7A9B" w:rsidP="00BE654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003C82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EB22C4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HĐNT trại danh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EB22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EB22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EB22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EB22C4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CF6A80" w:rsidRPr="00CE3CBD" w:rsidRDefault="001D62ED" w:rsidP="00BE65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09</w:t>
            </w:r>
            <w:r w:rsidR="00CF6A80" w:rsidRPr="00CE3CBD">
              <w:rPr>
                <w:b/>
                <w:color w:val="000000" w:themeColor="text1"/>
              </w:rPr>
              <w:t>/</w:t>
            </w:r>
            <w:r w:rsidR="00CF6A80">
              <w:rPr>
                <w:b/>
                <w:color w:val="000000" w:themeColor="text1"/>
              </w:rPr>
              <w:t>11</w:t>
            </w:r>
            <w:r w:rsidR="00CF6A8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305BF6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305BF6">
              <w:rPr>
                <w:color w:val="000000" w:themeColor="text1"/>
              </w:rPr>
              <w:t>Tổ Đại biểu số 01 HĐND tỉnh giám sát công tác quản lý sử dụng đất nông nghiệp bị bỏ hoang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305BF6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305BF6" w:rsidP="00BE654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Default="00305BF6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An</w:t>
            </w:r>
          </w:p>
          <w:p w:rsidR="00305BF6" w:rsidRPr="00195809" w:rsidRDefault="00305BF6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</w:t>
            </w:r>
            <w:r w:rsidR="00195809">
              <w:rPr>
                <w:color w:val="000000" w:themeColor="text1"/>
              </w:rPr>
              <w:t>i</w:t>
            </w: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3C40C8" w:rsidRDefault="00CF6A80" w:rsidP="00BE654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3C40C8" w:rsidRDefault="00CF6A80" w:rsidP="00BE654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3C40C8" w:rsidRDefault="00CF6A80" w:rsidP="00BE65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3C40C8" w:rsidRDefault="00CF6A80" w:rsidP="00BE65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3C40C8" w:rsidRDefault="00CF6A80" w:rsidP="00BE654E">
            <w:pPr>
              <w:jc w:val="center"/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963273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7372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</w:tr>
      <w:tr w:rsidR="00CF6A80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CF6A80" w:rsidRPr="00CE3CBD" w:rsidRDefault="00CF6A80" w:rsidP="001D62E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 w:rsidR="001D62ED">
              <w:rPr>
                <w:b/>
                <w:color w:val="000000" w:themeColor="text1"/>
                <w:lang w:val="fr-FR"/>
              </w:rPr>
              <w:t>10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80" w:rsidRPr="00CE3CBD" w:rsidRDefault="00CF6A80" w:rsidP="00BE6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963273" w:rsidRDefault="0088335F" w:rsidP="008833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305BF6">
              <w:rPr>
                <w:color w:val="000000" w:themeColor="text1"/>
              </w:rPr>
              <w:t>Tổ Đại biểu số 01 HĐND tỉnh giám sát công tác quản lý sử dụng đất nông nghiệp bị bỏ hoang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397085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Địa phương</w:t>
            </w:r>
          </w:p>
          <w:p w:rsidR="00397085" w:rsidRDefault="00397085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88335F" w:rsidRPr="00195809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center"/>
              <w:rPr>
                <w:color w:val="000000" w:themeColor="text1"/>
              </w:rPr>
            </w:pP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963273" w:rsidRDefault="0088335F" w:rsidP="008833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</w:p>
        </w:tc>
      </w:tr>
      <w:tr w:rsidR="0088335F" w:rsidRPr="00CE3CBD" w:rsidTr="00BE654E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bảy</w:t>
            </w:r>
          </w:p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3EE0D8" wp14:editId="3144879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438ED"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88335F" w:rsidRPr="00CE3CBD" w:rsidTr="00BE654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Default="0088335F" w:rsidP="0088335F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88335F" w:rsidRPr="00CE3CBD" w:rsidTr="00BE654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8335F" w:rsidRPr="00CE3CBD" w:rsidRDefault="0088335F" w:rsidP="008833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8335F" w:rsidRPr="00CE3CBD" w:rsidTr="00BE654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35F" w:rsidRPr="00CE3CBD" w:rsidRDefault="0088335F" w:rsidP="008833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CF6A80" w:rsidRPr="00CE3CBD" w:rsidRDefault="00CF6A80" w:rsidP="00CF6A80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CF6A80" w:rsidRDefault="00CF6A80" w:rsidP="00CF6A8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5C0072" w:rsidRDefault="005C0072"/>
    <w:sectPr w:rsidR="005C0072" w:rsidSect="00CF6A8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0"/>
    <w:rsid w:val="00003C82"/>
    <w:rsid w:val="00013BF8"/>
    <w:rsid w:val="00023168"/>
    <w:rsid w:val="000600FE"/>
    <w:rsid w:val="000675A4"/>
    <w:rsid w:val="00070C3A"/>
    <w:rsid w:val="00091A46"/>
    <w:rsid w:val="000A367A"/>
    <w:rsid w:val="000D0D87"/>
    <w:rsid w:val="000F34D2"/>
    <w:rsid w:val="0010756A"/>
    <w:rsid w:val="00122EDD"/>
    <w:rsid w:val="00123D29"/>
    <w:rsid w:val="001468C0"/>
    <w:rsid w:val="00182668"/>
    <w:rsid w:val="00187316"/>
    <w:rsid w:val="00195809"/>
    <w:rsid w:val="00197840"/>
    <w:rsid w:val="001A4FE8"/>
    <w:rsid w:val="001B116B"/>
    <w:rsid w:val="001D62ED"/>
    <w:rsid w:val="001E71CB"/>
    <w:rsid w:val="00267159"/>
    <w:rsid w:val="0028030A"/>
    <w:rsid w:val="002B47A6"/>
    <w:rsid w:val="002D099D"/>
    <w:rsid w:val="002D717D"/>
    <w:rsid w:val="002E7C66"/>
    <w:rsid w:val="002F6569"/>
    <w:rsid w:val="00305BF6"/>
    <w:rsid w:val="00321F71"/>
    <w:rsid w:val="00322E9D"/>
    <w:rsid w:val="00371D5E"/>
    <w:rsid w:val="00385EFB"/>
    <w:rsid w:val="00397085"/>
    <w:rsid w:val="003B0171"/>
    <w:rsid w:val="003B0373"/>
    <w:rsid w:val="003F7C17"/>
    <w:rsid w:val="004214A7"/>
    <w:rsid w:val="00427D63"/>
    <w:rsid w:val="004348E1"/>
    <w:rsid w:val="00460CAD"/>
    <w:rsid w:val="0046150C"/>
    <w:rsid w:val="00463B93"/>
    <w:rsid w:val="00465ED2"/>
    <w:rsid w:val="004757D1"/>
    <w:rsid w:val="0048454D"/>
    <w:rsid w:val="004B1128"/>
    <w:rsid w:val="004B7BCB"/>
    <w:rsid w:val="004C3C55"/>
    <w:rsid w:val="005664EF"/>
    <w:rsid w:val="00585749"/>
    <w:rsid w:val="00586326"/>
    <w:rsid w:val="00596429"/>
    <w:rsid w:val="005971FB"/>
    <w:rsid w:val="005A67BC"/>
    <w:rsid w:val="005B255F"/>
    <w:rsid w:val="005C0072"/>
    <w:rsid w:val="005F5450"/>
    <w:rsid w:val="005F6BD1"/>
    <w:rsid w:val="0060116A"/>
    <w:rsid w:val="0061130E"/>
    <w:rsid w:val="00645167"/>
    <w:rsid w:val="0068163B"/>
    <w:rsid w:val="0069144C"/>
    <w:rsid w:val="006A2C68"/>
    <w:rsid w:val="006B55FC"/>
    <w:rsid w:val="006C471A"/>
    <w:rsid w:val="006F7368"/>
    <w:rsid w:val="006F7A30"/>
    <w:rsid w:val="007046F7"/>
    <w:rsid w:val="00717C67"/>
    <w:rsid w:val="00724D48"/>
    <w:rsid w:val="00731400"/>
    <w:rsid w:val="0077078A"/>
    <w:rsid w:val="007D050E"/>
    <w:rsid w:val="007D3844"/>
    <w:rsid w:val="007D40EF"/>
    <w:rsid w:val="00831A45"/>
    <w:rsid w:val="00873809"/>
    <w:rsid w:val="00881F12"/>
    <w:rsid w:val="0088335F"/>
    <w:rsid w:val="008B0AB4"/>
    <w:rsid w:val="008B3689"/>
    <w:rsid w:val="008D3E26"/>
    <w:rsid w:val="008E5490"/>
    <w:rsid w:val="008E75C4"/>
    <w:rsid w:val="00906A6B"/>
    <w:rsid w:val="00916470"/>
    <w:rsid w:val="009170C3"/>
    <w:rsid w:val="009264E3"/>
    <w:rsid w:val="009323F6"/>
    <w:rsid w:val="00932422"/>
    <w:rsid w:val="00943DDA"/>
    <w:rsid w:val="0094742A"/>
    <w:rsid w:val="00967E34"/>
    <w:rsid w:val="009832FC"/>
    <w:rsid w:val="009A0460"/>
    <w:rsid w:val="009D682E"/>
    <w:rsid w:val="009F3133"/>
    <w:rsid w:val="009F61CA"/>
    <w:rsid w:val="00A03437"/>
    <w:rsid w:val="00A20CC5"/>
    <w:rsid w:val="00A369A8"/>
    <w:rsid w:val="00A53CE6"/>
    <w:rsid w:val="00A82A00"/>
    <w:rsid w:val="00A87B68"/>
    <w:rsid w:val="00AC2464"/>
    <w:rsid w:val="00AD4A7E"/>
    <w:rsid w:val="00AE1DAB"/>
    <w:rsid w:val="00B204FC"/>
    <w:rsid w:val="00BA1544"/>
    <w:rsid w:val="00BB2408"/>
    <w:rsid w:val="00BD0311"/>
    <w:rsid w:val="00BD51EE"/>
    <w:rsid w:val="00C023EB"/>
    <w:rsid w:val="00C03975"/>
    <w:rsid w:val="00C0741D"/>
    <w:rsid w:val="00C30405"/>
    <w:rsid w:val="00C32EF9"/>
    <w:rsid w:val="00C57FE0"/>
    <w:rsid w:val="00C742AA"/>
    <w:rsid w:val="00C914C7"/>
    <w:rsid w:val="00C924AD"/>
    <w:rsid w:val="00CA13A7"/>
    <w:rsid w:val="00CC4409"/>
    <w:rsid w:val="00CF6A80"/>
    <w:rsid w:val="00D00CCD"/>
    <w:rsid w:val="00D04A06"/>
    <w:rsid w:val="00D23F4B"/>
    <w:rsid w:val="00D3735C"/>
    <w:rsid w:val="00D379C5"/>
    <w:rsid w:val="00D42A77"/>
    <w:rsid w:val="00D61C0F"/>
    <w:rsid w:val="00D66CF5"/>
    <w:rsid w:val="00D72C22"/>
    <w:rsid w:val="00D82932"/>
    <w:rsid w:val="00D84EE9"/>
    <w:rsid w:val="00DB2B7A"/>
    <w:rsid w:val="00DC6862"/>
    <w:rsid w:val="00DF7939"/>
    <w:rsid w:val="00E0265D"/>
    <w:rsid w:val="00E53D1D"/>
    <w:rsid w:val="00E658D0"/>
    <w:rsid w:val="00E71A96"/>
    <w:rsid w:val="00E84F3C"/>
    <w:rsid w:val="00EB22C4"/>
    <w:rsid w:val="00ED1E6F"/>
    <w:rsid w:val="00F122B1"/>
    <w:rsid w:val="00F17549"/>
    <w:rsid w:val="00F4303C"/>
    <w:rsid w:val="00F46E6C"/>
    <w:rsid w:val="00F53352"/>
    <w:rsid w:val="00F645D2"/>
    <w:rsid w:val="00F74722"/>
    <w:rsid w:val="00F74E26"/>
    <w:rsid w:val="00F97036"/>
    <w:rsid w:val="00FA01EC"/>
    <w:rsid w:val="00FA2F04"/>
    <w:rsid w:val="00FA5010"/>
    <w:rsid w:val="00FA7A9B"/>
    <w:rsid w:val="00FB287C"/>
    <w:rsid w:val="00FB6C7C"/>
    <w:rsid w:val="00FC074B"/>
    <w:rsid w:val="00FC22A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B884-20AC-4A10-947E-07A1A89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8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192</cp:revision>
  <dcterms:created xsi:type="dcterms:W3CDTF">2023-10-26T03:31:00Z</dcterms:created>
  <dcterms:modified xsi:type="dcterms:W3CDTF">2023-11-02T01:01:00Z</dcterms:modified>
</cp:coreProperties>
</file>